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2A4" w:rsidRDefault="00A034D1">
      <w:r>
        <w:t>Jump Breakdown and Polish Notes</w:t>
      </w:r>
    </w:p>
    <w:p w:rsidR="00BE52A4" w:rsidRDefault="00BE52A4"/>
    <w:p w:rsidR="00BE52A4" w:rsidRDefault="00A034D1">
      <w:r>
        <w:rPr>
          <w:sz w:val="30"/>
          <w:szCs w:val="30"/>
        </w:rPr>
        <w:t>Terms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Anticipation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the action before the main action that allows the audience to anticipate the main action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Overlapping Action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 xml:space="preserve">When parts of an object or character drag behind the main action. Their movements </w:t>
      </w:r>
      <w:r>
        <w:rPr>
          <w:i/>
        </w:rPr>
        <w:t xml:space="preserve">overlap </w:t>
      </w:r>
      <w:r>
        <w:t>the main action and occurs while the main action is happening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Follow-Through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When parts of an object or character continue to move after the main action stops. This allows the motion to settle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Arcs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The way all living things move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Breakdowns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proofErr w:type="spellStart"/>
      <w:r>
        <w:t>Inbetween</w:t>
      </w:r>
      <w:proofErr w:type="spellEnd"/>
      <w:r>
        <w:t xml:space="preserve"> poses that help define the motion. It clarifies sub-poses and sub-actions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Polish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The final tweaks of an animation to remove any unwanted artifacts when converting the animation into splined mode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Gimbal Lock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The problem that occurs when the gimbal axis overlap each other, thus losing an axis of rotation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Euler Filter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A way to smooth out rotations to the minimal rotation between poses</w:t>
      </w:r>
    </w:p>
    <w:p w:rsidR="00BE52A4" w:rsidRDefault="00A034D1">
      <w:pPr>
        <w:numPr>
          <w:ilvl w:val="0"/>
          <w:numId w:val="8"/>
        </w:numPr>
        <w:ind w:hanging="360"/>
        <w:contextualSpacing/>
      </w:pPr>
      <w:r>
        <w:t>Overshooting</w:t>
      </w:r>
    </w:p>
    <w:p w:rsidR="00BE52A4" w:rsidRDefault="00A034D1">
      <w:pPr>
        <w:numPr>
          <w:ilvl w:val="1"/>
          <w:numId w:val="8"/>
        </w:numPr>
        <w:ind w:hanging="360"/>
        <w:contextualSpacing/>
      </w:pPr>
      <w:r>
        <w:t>Maya’s attempt at splining motion may cause parts of the body to move past your desired pose.</w:t>
      </w:r>
    </w:p>
    <w:p w:rsidR="00BE52A4" w:rsidRDefault="00BE52A4"/>
    <w:p w:rsidR="00BE52A4" w:rsidRDefault="00A034D1">
      <w:pPr>
        <w:rPr>
          <w:sz w:val="30"/>
          <w:szCs w:val="30"/>
        </w:rPr>
      </w:pPr>
      <w:r>
        <w:rPr>
          <w:sz w:val="30"/>
          <w:szCs w:val="30"/>
        </w:rPr>
        <w:t>FIRST</w:t>
      </w:r>
      <w:r w:rsidRPr="00A034D1">
        <w:rPr>
          <w:b/>
          <w:sz w:val="30"/>
          <w:szCs w:val="30"/>
          <w:u w:val="single"/>
        </w:rPr>
        <w:t>: Add a ground plane</w:t>
      </w:r>
      <w:r>
        <w:rPr>
          <w:sz w:val="30"/>
          <w:szCs w:val="30"/>
        </w:rPr>
        <w:t xml:space="preserve">. </w:t>
      </w:r>
      <w:r w:rsidRPr="00A034D1">
        <w:rPr>
          <w:b/>
          <w:sz w:val="30"/>
          <w:szCs w:val="30"/>
        </w:rPr>
        <w:t>Read the Required Reading</w:t>
      </w:r>
    </w:p>
    <w:p w:rsidR="00A034D1" w:rsidRDefault="00A034D1"/>
    <w:p w:rsidR="00BE52A4" w:rsidRDefault="00A034D1">
      <w:r>
        <w:rPr>
          <w:sz w:val="30"/>
          <w:szCs w:val="30"/>
        </w:rPr>
        <w:t>Timing</w:t>
      </w:r>
    </w:p>
    <w:p w:rsidR="00BE52A4" w:rsidRDefault="00A034D1">
      <w:pPr>
        <w:numPr>
          <w:ilvl w:val="0"/>
          <w:numId w:val="5"/>
        </w:numPr>
        <w:ind w:hanging="360"/>
        <w:contextualSpacing/>
      </w:pPr>
      <w:r>
        <w:t xml:space="preserve">Before you start adding breakdowns, make sure your timing is </w:t>
      </w:r>
      <w:r>
        <w:rPr>
          <w:b/>
        </w:rPr>
        <w:t xml:space="preserve">close </w:t>
      </w:r>
      <w:r>
        <w:t>to being right</w:t>
      </w:r>
    </w:p>
    <w:p w:rsidR="00BE52A4" w:rsidRDefault="00A034D1">
      <w:pPr>
        <w:numPr>
          <w:ilvl w:val="0"/>
          <w:numId w:val="5"/>
        </w:numPr>
        <w:ind w:hanging="360"/>
        <w:contextualSpacing/>
      </w:pPr>
      <w:r>
        <w:t xml:space="preserve">Sometimes it’s hard to tell whether or not the timing is right in </w:t>
      </w:r>
      <w:r>
        <w:rPr>
          <w:b/>
        </w:rPr>
        <w:t>stepped mode</w:t>
      </w:r>
    </w:p>
    <w:p w:rsidR="00BE52A4" w:rsidRDefault="00A034D1">
      <w:pPr>
        <w:numPr>
          <w:ilvl w:val="1"/>
          <w:numId w:val="5"/>
        </w:numPr>
        <w:ind w:hanging="360"/>
        <w:contextualSpacing/>
      </w:pPr>
      <w:r>
        <w:t xml:space="preserve">You can </w:t>
      </w:r>
      <w:r>
        <w:rPr>
          <w:b/>
        </w:rPr>
        <w:t xml:space="preserve">spline </w:t>
      </w:r>
      <w:r>
        <w:t>your animation to get an idea about the timing and spacing</w:t>
      </w:r>
    </w:p>
    <w:p w:rsidR="00BE52A4" w:rsidRDefault="00A034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Note:</w:t>
      </w:r>
      <w:r>
        <w:t xml:space="preserve"> you will have to switch back to </w:t>
      </w:r>
      <w:r>
        <w:rPr>
          <w:b/>
        </w:rPr>
        <w:t>stepped mode</w:t>
      </w:r>
      <w:r>
        <w:t xml:space="preserve"> after you adjust your timing</w:t>
      </w:r>
    </w:p>
    <w:p w:rsidR="00BE52A4" w:rsidRDefault="00A034D1">
      <w:pPr>
        <w:numPr>
          <w:ilvl w:val="0"/>
          <w:numId w:val="5"/>
        </w:numPr>
        <w:ind w:hanging="360"/>
        <w:contextualSpacing/>
      </w:pPr>
      <w:r>
        <w:rPr>
          <w:b/>
        </w:rPr>
        <w:t>Review:</w:t>
      </w:r>
      <w:r>
        <w:t xml:space="preserve"> Highlight and select keys + middle click on timeline to move them down</w:t>
      </w:r>
    </w:p>
    <w:p w:rsidR="00BE52A4" w:rsidRDefault="00BE52A4"/>
    <w:p w:rsidR="00BE52A4" w:rsidRDefault="00A034D1">
      <w:r>
        <w:rPr>
          <w:sz w:val="30"/>
          <w:szCs w:val="30"/>
        </w:rPr>
        <w:t>New Animation Principles</w:t>
      </w:r>
    </w:p>
    <w:p w:rsidR="00BE52A4" w:rsidRDefault="00A034D1">
      <w:pPr>
        <w:numPr>
          <w:ilvl w:val="0"/>
          <w:numId w:val="6"/>
        </w:numPr>
        <w:ind w:hanging="360"/>
        <w:contextualSpacing/>
      </w:pPr>
      <w:r>
        <w:t>Anticipation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the action that follows into the main action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in many cases it can be thought of as a “windup” or “preparation”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lastRenderedPageBreak/>
        <w:t xml:space="preserve">it allows the audience to </w:t>
      </w:r>
      <w:r>
        <w:rPr>
          <w:b/>
        </w:rPr>
        <w:t>anticipate</w:t>
      </w:r>
      <w:r>
        <w:t xml:space="preserve"> the character’s next movement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proofErr w:type="gramStart"/>
      <w:r>
        <w:t>therefore</w:t>
      </w:r>
      <w:proofErr w:type="gramEnd"/>
      <w:r>
        <w:t xml:space="preserve"> the audience will not be surprised by any sudden movements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Examples: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windup before a punch (</w:t>
      </w:r>
      <w:hyperlink r:id="rId5">
        <w:r>
          <w:rPr>
            <w:color w:val="1155CC"/>
            <w:u w:val="single"/>
          </w:rPr>
          <w:t>https://www.yout</w:t>
        </w:r>
        <w:r>
          <w:rPr>
            <w:color w:val="1155CC"/>
            <w:u w:val="single"/>
          </w:rPr>
          <w:t>u</w:t>
        </w:r>
        <w:r>
          <w:rPr>
            <w:color w:val="1155CC"/>
            <w:u w:val="single"/>
          </w:rPr>
          <w:t>be.com/watch?v=coCsLWqT3v0&amp;feature=youtu.be&amp;t=531</w:t>
        </w:r>
      </w:hyperlink>
      <w:r>
        <w:t xml:space="preserve"> )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road runner (</w:t>
      </w:r>
      <w:hyperlink r:id="rId6">
        <w:r>
          <w:rPr>
            <w:color w:val="1155CC"/>
            <w:u w:val="single"/>
          </w:rPr>
          <w:t>https://www.youtube.</w:t>
        </w:r>
        <w:r>
          <w:rPr>
            <w:color w:val="1155CC"/>
            <w:u w:val="single"/>
          </w:rPr>
          <w:t>c</w:t>
        </w:r>
        <w:r>
          <w:rPr>
            <w:color w:val="1155CC"/>
            <w:u w:val="single"/>
          </w:rPr>
          <w:t>om/watch?v=KJJW7EF5aVk&amp;feature=youtu.be&amp;t=31</w:t>
        </w:r>
      </w:hyperlink>
      <w:r>
        <w:t xml:space="preserve"> )</w:t>
      </w:r>
    </w:p>
    <w:p w:rsidR="00BE52A4" w:rsidRDefault="00A034D1">
      <w:pPr>
        <w:numPr>
          <w:ilvl w:val="0"/>
          <w:numId w:val="6"/>
        </w:numPr>
        <w:ind w:hanging="360"/>
        <w:contextualSpacing/>
      </w:pPr>
      <w:r>
        <w:t>Overlapping Action and Follow-Through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Overlapping action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Most things don’t move at the same time; actions follow from one to the next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somethings may drag behind while the main action is happening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Overlapping action occurs during the main action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examples</w:t>
      </w:r>
    </w:p>
    <w:p w:rsidR="00BE52A4" w:rsidRDefault="00A034D1">
      <w:pPr>
        <w:numPr>
          <w:ilvl w:val="3"/>
          <w:numId w:val="6"/>
        </w:numPr>
        <w:ind w:hanging="360"/>
        <w:contextualSpacing/>
      </w:pPr>
      <w:r>
        <w:t>Antenna on a car</w:t>
      </w:r>
    </w:p>
    <w:p w:rsidR="00BE52A4" w:rsidRDefault="00A034D1">
      <w:pPr>
        <w:numPr>
          <w:ilvl w:val="3"/>
          <w:numId w:val="6"/>
        </w:numPr>
        <w:ind w:hanging="360"/>
        <w:contextualSpacing/>
      </w:pPr>
      <w:r>
        <w:t>clothes</w:t>
      </w:r>
    </w:p>
    <w:p w:rsidR="00BE52A4" w:rsidRDefault="00A034D1">
      <w:pPr>
        <w:numPr>
          <w:ilvl w:val="3"/>
          <w:numId w:val="6"/>
        </w:numPr>
        <w:ind w:hanging="360"/>
        <w:contextualSpacing/>
      </w:pPr>
      <w:r>
        <w:t>hair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Follow-Through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when things are overlapping, they tend to continue moving after the main action has stopped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It’s an extension of the main action and helps settle movement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example</w:t>
      </w:r>
    </w:p>
    <w:p w:rsidR="00BE52A4" w:rsidRDefault="00A034D1">
      <w:pPr>
        <w:numPr>
          <w:ilvl w:val="3"/>
          <w:numId w:val="6"/>
        </w:numPr>
        <w:ind w:hanging="360"/>
        <w:contextualSpacing/>
      </w:pPr>
      <w:r>
        <w:t>have someone with long hair turn around really fast</w:t>
      </w:r>
    </w:p>
    <w:p w:rsidR="00BE52A4" w:rsidRDefault="00A034D1">
      <w:pPr>
        <w:numPr>
          <w:ilvl w:val="0"/>
          <w:numId w:val="6"/>
        </w:numPr>
        <w:ind w:hanging="360"/>
        <w:contextualSpacing/>
      </w:pPr>
      <w:r>
        <w:t>Arcs</w:t>
      </w:r>
    </w:p>
    <w:p w:rsidR="00BE52A4" w:rsidRDefault="00A034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</w:rPr>
        <w:t xml:space="preserve">Review: </w:t>
      </w:r>
      <w:r>
        <w:t>motion arcs &amp; line of action</w:t>
      </w:r>
    </w:p>
    <w:p w:rsidR="00BE52A4" w:rsidRDefault="00A034D1">
      <w:pPr>
        <w:numPr>
          <w:ilvl w:val="2"/>
          <w:numId w:val="6"/>
        </w:numPr>
        <w:ind w:hanging="360"/>
        <w:contextualSpacing/>
      </w:pPr>
      <w:r>
        <w:t>they make poses easier to read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they make motion smooth and pleasant to watch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they are more natural (pay attention to arms and legs in this demo)</w:t>
      </w:r>
    </w:p>
    <w:p w:rsidR="00BE52A4" w:rsidRDefault="00A034D1">
      <w:pPr>
        <w:numPr>
          <w:ilvl w:val="1"/>
          <w:numId w:val="6"/>
        </w:numPr>
        <w:ind w:hanging="360"/>
        <w:contextualSpacing/>
      </w:pPr>
      <w:r>
        <w:t>they can help emphasize force</w:t>
      </w:r>
    </w:p>
    <w:p w:rsidR="00BE52A4" w:rsidRDefault="00A034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</w:rPr>
        <w:t>Anything that’s alive moves in arcs</w:t>
      </w:r>
    </w:p>
    <w:p w:rsidR="00BE52A4" w:rsidRDefault="00BE52A4">
      <w:pPr>
        <w:ind w:left="720"/>
      </w:pPr>
    </w:p>
    <w:p w:rsidR="00BE52A4" w:rsidRDefault="00A034D1">
      <w:r>
        <w:rPr>
          <w:sz w:val="30"/>
          <w:szCs w:val="30"/>
        </w:rPr>
        <w:t>Breakdowns</w:t>
      </w:r>
    </w:p>
    <w:p w:rsidR="00BE52A4" w:rsidRDefault="00A034D1">
      <w:r>
        <w:rPr>
          <w:u w:val="single"/>
        </w:rPr>
        <w:t>What are they and what do they do?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>Also referred as “</w:t>
      </w:r>
      <w:proofErr w:type="spellStart"/>
      <w:r>
        <w:t>inbetweens</w:t>
      </w:r>
      <w:proofErr w:type="spellEnd"/>
      <w:r>
        <w:t>” because they are the poses between the key/extreme poses.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~99% </w:t>
      </w:r>
      <w:r>
        <w:t>of your animation should be done in breakdowns. The last bit is finished in polish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>Help define movement with each breakdown pose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They do so by breaking down the poses into sub poses.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They break down an action into sub actions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>With enough poses, your animation should read better (keep the animation principles in mind when adding poses)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More defined motion arcs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More defined overlapping action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>DO NOT simply find what the pose would look like half way between the two extremes (</w:t>
      </w:r>
      <w:proofErr w:type="spellStart"/>
      <w:r>
        <w:t>maya</w:t>
      </w:r>
      <w:proofErr w:type="spellEnd"/>
      <w:r>
        <w:t xml:space="preserve"> can do this easily for you)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you will need to think about arcs, overlapping action, and follow through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what should be overlapping? what should follow through? when should these happen?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 xml:space="preserve">When posing breakdowns, pose with </w:t>
      </w:r>
      <w:r>
        <w:rPr>
          <w:b/>
        </w:rPr>
        <w:t>INTENT</w:t>
      </w:r>
      <w:r>
        <w:t>. If the pose isn’t adding anything to your motion, don’t waste your time on it.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 xml:space="preserve">Think about the actions between the extreme poses. Is there a weight shift? Is there a </w:t>
      </w:r>
      <w:proofErr w:type="spellStart"/>
      <w:r>
        <w:t>subaction</w:t>
      </w:r>
      <w:proofErr w:type="spellEnd"/>
      <w:r>
        <w:t>? These require further breakdown poses.</w:t>
      </w:r>
    </w:p>
    <w:p w:rsidR="00BE52A4" w:rsidRDefault="00A034D1">
      <w:pPr>
        <w:numPr>
          <w:ilvl w:val="0"/>
          <w:numId w:val="1"/>
        </w:numPr>
        <w:ind w:hanging="360"/>
        <w:contextualSpacing/>
      </w:pPr>
      <w:r>
        <w:t>You may switch between spline and stepped mode to see your progress (be sure to revert back to stepped)</w:t>
      </w:r>
    </w:p>
    <w:p w:rsidR="00BE52A4" w:rsidRDefault="00A034D1">
      <w:pPr>
        <w:numPr>
          <w:ilvl w:val="1"/>
          <w:numId w:val="1"/>
        </w:numPr>
        <w:ind w:hanging="360"/>
        <w:contextualSpacing/>
      </w:pPr>
      <w:r>
        <w:t>constantly review your timing and spacing</w:t>
      </w:r>
    </w:p>
    <w:p w:rsidR="00BE52A4" w:rsidRDefault="00BE52A4"/>
    <w:p w:rsidR="00BE52A4" w:rsidRDefault="00A034D1">
      <w:r>
        <w:rPr>
          <w:u w:val="single"/>
        </w:rPr>
        <w:t>What can go wrong?</w:t>
      </w:r>
    </w:p>
    <w:p w:rsidR="00BE52A4" w:rsidRDefault="00A034D1">
      <w:pPr>
        <w:numPr>
          <w:ilvl w:val="0"/>
          <w:numId w:val="3"/>
        </w:numPr>
        <w:ind w:hanging="360"/>
        <w:contextualSpacing/>
      </w:pPr>
      <w:r>
        <w:t>Gimbal lock</w:t>
      </w:r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 xml:space="preserve">gimbal axis are </w:t>
      </w:r>
      <w:proofErr w:type="spellStart"/>
      <w:r>
        <w:t>kinda</w:t>
      </w:r>
      <w:proofErr w:type="spellEnd"/>
      <w:r>
        <w:t xml:space="preserve"> like this space training thing </w:t>
      </w:r>
      <w:hyperlink r:id="rId7">
        <w:r>
          <w:rPr>
            <w:color w:val="1155CC"/>
            <w:u w:val="single"/>
          </w:rPr>
          <w:t>http://westsidetoday.com/wp-content/uploads/2014/</w:t>
        </w:r>
        <w:bookmarkStart w:id="0" w:name="_GoBack"/>
        <w:bookmarkEnd w:id="0"/>
        <w:r>
          <w:rPr>
            <w:color w:val="1155CC"/>
            <w:u w:val="single"/>
          </w:rPr>
          <w:t>0</w:t>
        </w:r>
        <w:r>
          <w:rPr>
            <w:color w:val="1155CC"/>
            <w:u w:val="single"/>
          </w:rPr>
          <w:t>3/201-Cyrus-Daster-CA.jpg</w:t>
        </w:r>
      </w:hyperlink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>one rotation can have many rotation orders</w:t>
      </w:r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 xml:space="preserve">this is a problem when your gimbal axis </w:t>
      </w:r>
      <w:proofErr w:type="gramStart"/>
      <w:r>
        <w:t>are</w:t>
      </w:r>
      <w:proofErr w:type="gramEnd"/>
      <w:r>
        <w:t xml:space="preserve"> overlapping each other</w:t>
      </w:r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>this can be avoided by</w:t>
      </w:r>
    </w:p>
    <w:p w:rsidR="00BE52A4" w:rsidRDefault="00A034D1">
      <w:pPr>
        <w:numPr>
          <w:ilvl w:val="2"/>
          <w:numId w:val="3"/>
        </w:numPr>
        <w:ind w:hanging="360"/>
        <w:contextualSpacing/>
      </w:pPr>
      <w:r>
        <w:t xml:space="preserve">setting your </w:t>
      </w:r>
      <w:r>
        <w:rPr>
          <w:b/>
        </w:rPr>
        <w:t>rotate order</w:t>
      </w:r>
      <w:r>
        <w:t xml:space="preserve"> in the </w:t>
      </w:r>
      <w:r>
        <w:rPr>
          <w:b/>
        </w:rPr>
        <w:t xml:space="preserve">attribute editor </w:t>
      </w:r>
      <w:r>
        <w:t>before you start animating (if you’ve already animated, then your rotated object will have different rotations)</w:t>
      </w:r>
    </w:p>
    <w:p w:rsidR="00BE52A4" w:rsidRDefault="00A034D1">
      <w:pPr>
        <w:numPr>
          <w:ilvl w:val="2"/>
          <w:numId w:val="3"/>
        </w:numPr>
        <w:ind w:hanging="360"/>
        <w:contextualSpacing/>
      </w:pPr>
      <w:r>
        <w:t xml:space="preserve">avoid rotating your </w:t>
      </w:r>
      <w:proofErr w:type="spellStart"/>
      <w:r>
        <w:t>anim</w:t>
      </w:r>
      <w:proofErr w:type="spellEnd"/>
      <w:r>
        <w:t xml:space="preserve"> in a way that will cause gimbal lock</w:t>
      </w:r>
    </w:p>
    <w:p w:rsidR="00BE52A4" w:rsidRDefault="00A034D1">
      <w:pPr>
        <w:numPr>
          <w:ilvl w:val="3"/>
          <w:numId w:val="3"/>
        </w:numPr>
        <w:ind w:hanging="360"/>
        <w:contextualSpacing/>
      </w:pPr>
      <w:r>
        <w:t xml:space="preserve">turn on </w:t>
      </w:r>
      <w:r>
        <w:rPr>
          <w:b/>
        </w:rPr>
        <w:t>gimbal rotate axis</w:t>
      </w:r>
      <w:r>
        <w:t xml:space="preserve"> in </w:t>
      </w:r>
      <w:proofErr w:type="spellStart"/>
      <w:r>
        <w:t>maya</w:t>
      </w:r>
      <w:proofErr w:type="spellEnd"/>
    </w:p>
    <w:p w:rsidR="00BE52A4" w:rsidRDefault="00A034D1">
      <w:pPr>
        <w:numPr>
          <w:ilvl w:val="2"/>
          <w:numId w:val="3"/>
        </w:numPr>
        <w:ind w:hanging="360"/>
        <w:contextualSpacing/>
      </w:pPr>
      <w:r>
        <w:t>frame by frame animating (not recommended, but sometimes is the only solution)</w:t>
      </w:r>
    </w:p>
    <w:p w:rsidR="00BE52A4" w:rsidRDefault="00A034D1">
      <w:pPr>
        <w:numPr>
          <w:ilvl w:val="0"/>
          <w:numId w:val="3"/>
        </w:numPr>
        <w:ind w:hanging="360"/>
        <w:contextualSpacing/>
      </w:pPr>
      <w:r>
        <w:t>Over rotating or rotating in the wrong direction</w:t>
      </w:r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 xml:space="preserve">sometimes you might rotate your </w:t>
      </w:r>
      <w:proofErr w:type="spellStart"/>
      <w:r>
        <w:t>anims</w:t>
      </w:r>
      <w:proofErr w:type="spellEnd"/>
      <w:r>
        <w:t xml:space="preserve"> in such a way that makes the character swing more than you want.</w:t>
      </w:r>
    </w:p>
    <w:p w:rsidR="00BE52A4" w:rsidRDefault="00A034D1">
      <w:pPr>
        <w:numPr>
          <w:ilvl w:val="1"/>
          <w:numId w:val="3"/>
        </w:numPr>
        <w:ind w:hanging="360"/>
        <w:contextualSpacing/>
      </w:pPr>
      <w:r>
        <w:t>this can be fixed by</w:t>
      </w:r>
    </w:p>
    <w:p w:rsidR="00BE52A4" w:rsidRDefault="00A034D1">
      <w:pPr>
        <w:numPr>
          <w:ilvl w:val="2"/>
          <w:numId w:val="3"/>
        </w:numPr>
        <w:ind w:hanging="360"/>
        <w:contextualSpacing/>
      </w:pPr>
      <w:r>
        <w:t xml:space="preserve">going into the graph editor and using </w:t>
      </w:r>
      <w:proofErr w:type="spellStart"/>
      <w:r>
        <w:rPr>
          <w:b/>
        </w:rPr>
        <w:t>euler</w:t>
      </w:r>
      <w:proofErr w:type="spellEnd"/>
      <w:r>
        <w:rPr>
          <w:b/>
        </w:rPr>
        <w:t xml:space="preserve"> filter</w:t>
      </w:r>
    </w:p>
    <w:p w:rsidR="00BE52A4" w:rsidRDefault="00A034D1">
      <w:pPr>
        <w:numPr>
          <w:ilvl w:val="3"/>
          <w:numId w:val="3"/>
        </w:numPr>
        <w:ind w:hanging="360"/>
        <w:contextualSpacing/>
        <w:rPr>
          <w:b/>
        </w:rPr>
      </w:pPr>
      <w:proofErr w:type="spellStart"/>
      <w:r>
        <w:rPr>
          <w:b/>
        </w:rPr>
        <w:t>euler</w:t>
      </w:r>
      <w:proofErr w:type="spellEnd"/>
      <w:r>
        <w:rPr>
          <w:b/>
        </w:rPr>
        <w:t xml:space="preserve"> filter </w:t>
      </w:r>
      <w:r>
        <w:t xml:space="preserve">will try to </w:t>
      </w:r>
      <w:r>
        <w:rPr>
          <w:i/>
        </w:rPr>
        <w:t xml:space="preserve">normalize </w:t>
      </w:r>
      <w:r>
        <w:t>your rotation</w:t>
      </w:r>
    </w:p>
    <w:p w:rsidR="00BE52A4" w:rsidRDefault="00A034D1">
      <w:pPr>
        <w:numPr>
          <w:ilvl w:val="3"/>
          <w:numId w:val="3"/>
        </w:numPr>
        <w:ind w:hanging="360"/>
        <w:contextualSpacing/>
      </w:pPr>
      <w:r>
        <w:t>It finds the shortest amount to rotate from one position to the next</w:t>
      </w:r>
    </w:p>
    <w:p w:rsidR="00BE52A4" w:rsidRDefault="00A034D1">
      <w:pPr>
        <w:numPr>
          <w:ilvl w:val="3"/>
          <w:numId w:val="3"/>
        </w:numPr>
        <w:ind w:hanging="360"/>
        <w:contextualSpacing/>
        <w:rPr>
          <w:b/>
        </w:rPr>
      </w:pPr>
      <w:proofErr w:type="spellStart"/>
      <w:r>
        <w:rPr>
          <w:b/>
        </w:rPr>
        <w:t>euler</w:t>
      </w:r>
      <w:proofErr w:type="spellEnd"/>
      <w:r>
        <w:rPr>
          <w:b/>
        </w:rPr>
        <w:t xml:space="preserve"> filter </w:t>
      </w:r>
      <w:r>
        <w:t>may also help when trying to solve gimbal lock, but chances are it won’t completely fix it.</w:t>
      </w:r>
    </w:p>
    <w:p w:rsidR="00BE52A4" w:rsidRDefault="00A034D1">
      <w:pPr>
        <w:numPr>
          <w:ilvl w:val="2"/>
          <w:numId w:val="3"/>
        </w:numPr>
        <w:ind w:hanging="360"/>
        <w:contextualSpacing/>
      </w:pPr>
      <w:r>
        <w:t>manually moving the values in the graph editor</w:t>
      </w:r>
    </w:p>
    <w:p w:rsidR="00BE52A4" w:rsidRDefault="00BE52A4"/>
    <w:p w:rsidR="00BE52A4" w:rsidRDefault="00A034D1">
      <w:r>
        <w:rPr>
          <w:sz w:val="30"/>
          <w:szCs w:val="30"/>
        </w:rPr>
        <w:t>Polish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>similar to breakdowns, you will need to add even more definition to your animation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>How do you know when to polish???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your motion should look finished with just breakdowns (in stepped mode)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 xml:space="preserve">if you think </w:t>
      </w:r>
      <w:proofErr w:type="spellStart"/>
      <w:r>
        <w:t>maya</w:t>
      </w:r>
      <w:proofErr w:type="spellEnd"/>
      <w:r>
        <w:t xml:space="preserve"> won’t mess up your motion when you let it fill in the </w:t>
      </w:r>
      <w:proofErr w:type="spellStart"/>
      <w:r>
        <w:t>inbetweens</w:t>
      </w:r>
      <w:proofErr w:type="spellEnd"/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 xml:space="preserve">when all of your </w:t>
      </w:r>
      <w:proofErr w:type="spellStart"/>
      <w:r>
        <w:t>subactions</w:t>
      </w:r>
      <w:proofErr w:type="spellEnd"/>
      <w:r>
        <w:t xml:space="preserve"> are posed and fleshed out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there are no weird poses (if you have bad poses, it will only get worse in polish)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if you think you’re ready for polish, you probably aren’t ready.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 xml:space="preserve">ask the TAs to make sure </w:t>
      </w:r>
      <w:proofErr w:type="gramStart"/>
      <w:r>
        <w:t>you’re</w:t>
      </w:r>
      <w:proofErr w:type="gramEnd"/>
      <w:r>
        <w:t xml:space="preserve"> ready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 xml:space="preserve">you may go into </w:t>
      </w:r>
      <w:r>
        <w:rPr>
          <w:b/>
        </w:rPr>
        <w:t>spline mode</w:t>
      </w:r>
      <w:r>
        <w:t xml:space="preserve"> and edit your animation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you should also change your Animation preference to: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default in tangent: spline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default out tangent: spline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>Find areas in your animation that needs more definition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definition as in: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follow through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smoother arcs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better easing/spacing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>Find areas in your animation that needs fixing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gimbal lock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overshooting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popping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>Example: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the feet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sometimes it will go through the ground when splined (also known as “</w:t>
      </w:r>
      <w:r>
        <w:rPr>
          <w:b/>
        </w:rPr>
        <w:t>overshooting</w:t>
      </w:r>
      <w:r>
        <w:t>”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can be easily fixed with the graph editor</w:t>
      </w:r>
    </w:p>
    <w:p w:rsidR="00BE52A4" w:rsidRDefault="00A034D1">
      <w:pPr>
        <w:numPr>
          <w:ilvl w:val="3"/>
          <w:numId w:val="7"/>
        </w:numPr>
        <w:ind w:hanging="360"/>
        <w:contextualSpacing/>
        <w:rPr>
          <w:b/>
        </w:rPr>
      </w:pPr>
      <w:r>
        <w:rPr>
          <w:b/>
        </w:rPr>
        <w:t>Review: tangents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the arms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if there is gimbal lock or over rotation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the legs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popping of the knee when jumping or landing</w:t>
      </w:r>
    </w:p>
    <w:p w:rsidR="00BE52A4" w:rsidRDefault="00A034D1">
      <w:pPr>
        <w:numPr>
          <w:ilvl w:val="2"/>
          <w:numId w:val="7"/>
        </w:numPr>
        <w:ind w:hanging="360"/>
        <w:contextualSpacing/>
      </w:pPr>
      <w:r>
        <w:t>play around with the cog and try to ease the bend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r>
        <w:t xml:space="preserve">Feel free to use </w:t>
      </w:r>
      <w:r>
        <w:rPr>
          <w:b/>
        </w:rPr>
        <w:t>editable motion trails</w:t>
      </w:r>
      <w:r>
        <w:t xml:space="preserve"> again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 xml:space="preserve">try attaching it to the </w:t>
      </w:r>
      <w:r>
        <w:rPr>
          <w:b/>
        </w:rPr>
        <w:t xml:space="preserve">COG </w:t>
      </w:r>
      <w:proofErr w:type="spellStart"/>
      <w:r>
        <w:rPr>
          <w:b/>
        </w:rPr>
        <w:t>anim</w:t>
      </w:r>
      <w:proofErr w:type="spellEnd"/>
      <w:r>
        <w:t xml:space="preserve"> to view the overall motion arc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r>
        <w:t>be sure to delete it after you are done</w:t>
      </w:r>
    </w:p>
    <w:p w:rsidR="00BE52A4" w:rsidRDefault="00A034D1">
      <w:pPr>
        <w:numPr>
          <w:ilvl w:val="1"/>
          <w:numId w:val="7"/>
        </w:numPr>
        <w:ind w:hanging="360"/>
        <w:contextualSpacing/>
        <w:rPr>
          <w:b/>
        </w:rPr>
      </w:pPr>
      <w:r>
        <w:rPr>
          <w:b/>
        </w:rPr>
        <w:t>Review</w:t>
      </w:r>
      <w:r>
        <w:t xml:space="preserve">: </w:t>
      </w:r>
      <w:r>
        <w:rPr>
          <w:b/>
        </w:rPr>
        <w:t>editable motion trail</w:t>
      </w:r>
      <w:r>
        <w:t xml:space="preserve"> parameters (time range)</w:t>
      </w:r>
    </w:p>
    <w:p w:rsidR="00BE52A4" w:rsidRDefault="00A034D1">
      <w:pPr>
        <w:numPr>
          <w:ilvl w:val="0"/>
          <w:numId w:val="7"/>
        </w:numPr>
        <w:ind w:hanging="360"/>
        <w:contextualSpacing/>
      </w:pPr>
      <w:proofErr w:type="spellStart"/>
      <w:r>
        <w:t>Playblast</w:t>
      </w:r>
      <w:proofErr w:type="spellEnd"/>
      <w:r>
        <w:t xml:space="preserve"> often to view the animation</w:t>
      </w:r>
    </w:p>
    <w:p w:rsidR="00BE52A4" w:rsidRDefault="00A034D1">
      <w:pPr>
        <w:numPr>
          <w:ilvl w:val="1"/>
          <w:numId w:val="7"/>
        </w:numPr>
        <w:ind w:hanging="360"/>
        <w:contextualSpacing/>
      </w:pPr>
      <w:proofErr w:type="spellStart"/>
      <w:r>
        <w:t>maya’s</w:t>
      </w:r>
      <w:proofErr w:type="spellEnd"/>
      <w:r>
        <w:t xml:space="preserve"> playback preview will not show 24fps</w:t>
      </w:r>
    </w:p>
    <w:p w:rsidR="00BE52A4" w:rsidRDefault="00BE52A4"/>
    <w:p w:rsidR="00BE52A4" w:rsidRDefault="00A034D1">
      <w:r>
        <w:rPr>
          <w:sz w:val="30"/>
          <w:szCs w:val="30"/>
        </w:rPr>
        <w:t>Tricks and Tips</w:t>
      </w:r>
    </w:p>
    <w:p w:rsidR="00BE52A4" w:rsidRDefault="00A034D1">
      <w:pPr>
        <w:numPr>
          <w:ilvl w:val="0"/>
          <w:numId w:val="2"/>
        </w:numPr>
        <w:ind w:hanging="360"/>
        <w:contextualSpacing/>
      </w:pPr>
      <w:r>
        <w:t xml:space="preserve">Let </w:t>
      </w:r>
      <w:proofErr w:type="spellStart"/>
      <w:r>
        <w:t>maya</w:t>
      </w:r>
      <w:proofErr w:type="spellEnd"/>
      <w:r>
        <w:t xml:space="preserve"> do some of the work for you</w:t>
      </w:r>
    </w:p>
    <w:p w:rsidR="00BE52A4" w:rsidRDefault="00A034D1">
      <w:pPr>
        <w:numPr>
          <w:ilvl w:val="1"/>
          <w:numId w:val="2"/>
        </w:numPr>
        <w:ind w:hanging="360"/>
        <w:contextualSpacing/>
      </w:pPr>
      <w:r>
        <w:t>spline your animation, go somewhere in between two poses and key it.</w:t>
      </w:r>
    </w:p>
    <w:p w:rsidR="00BE52A4" w:rsidRDefault="00A034D1">
      <w:pPr>
        <w:numPr>
          <w:ilvl w:val="2"/>
          <w:numId w:val="2"/>
        </w:numPr>
        <w:ind w:hanging="360"/>
        <w:contextualSpacing/>
      </w:pPr>
      <w:r>
        <w:t>always adjust your character afterwards</w:t>
      </w:r>
    </w:p>
    <w:p w:rsidR="00BE52A4" w:rsidRDefault="00A034D1">
      <w:pPr>
        <w:numPr>
          <w:ilvl w:val="0"/>
          <w:numId w:val="2"/>
        </w:numPr>
        <w:ind w:hanging="360"/>
        <w:contextualSpacing/>
      </w:pPr>
      <w:r>
        <w:t>Copy over positions from previous or next frames</w:t>
      </w:r>
    </w:p>
    <w:p w:rsidR="00BE52A4" w:rsidRDefault="00A034D1">
      <w:pPr>
        <w:numPr>
          <w:ilvl w:val="1"/>
          <w:numId w:val="2"/>
        </w:numPr>
        <w:ind w:hanging="360"/>
        <w:contextualSpacing/>
      </w:pPr>
      <w:r>
        <w:t>go to a previous frame, middle click and drag it over in the timeline</w:t>
      </w:r>
    </w:p>
    <w:p w:rsidR="00BE52A4" w:rsidRDefault="00A034D1">
      <w:pPr>
        <w:numPr>
          <w:ilvl w:val="2"/>
          <w:numId w:val="2"/>
        </w:numPr>
        <w:ind w:hanging="360"/>
        <w:contextualSpacing/>
      </w:pPr>
      <w:r>
        <w:t>this will freeze everything in the scene to the first frame</w:t>
      </w:r>
    </w:p>
    <w:p w:rsidR="00BE52A4" w:rsidRDefault="00A034D1">
      <w:pPr>
        <w:numPr>
          <w:ilvl w:val="2"/>
          <w:numId w:val="2"/>
        </w:numPr>
        <w:ind w:hanging="360"/>
        <w:contextualSpacing/>
      </w:pPr>
      <w:r>
        <w:t xml:space="preserve">you can then select individual </w:t>
      </w:r>
      <w:proofErr w:type="spellStart"/>
      <w:r>
        <w:t>anims</w:t>
      </w:r>
      <w:proofErr w:type="spellEnd"/>
      <w:r>
        <w:t xml:space="preserve"> and even individual channels to key</w:t>
      </w:r>
    </w:p>
    <w:p w:rsidR="00BE52A4" w:rsidRDefault="00A034D1">
      <w:pPr>
        <w:numPr>
          <w:ilvl w:val="2"/>
          <w:numId w:val="2"/>
        </w:numPr>
        <w:ind w:hanging="360"/>
        <w:contextualSpacing/>
      </w:pPr>
      <w:r>
        <w:t>keying them will copy its value from the previous frame to the current frame</w:t>
      </w:r>
    </w:p>
    <w:p w:rsidR="00BE52A4" w:rsidRDefault="00A034D1">
      <w:pPr>
        <w:numPr>
          <w:ilvl w:val="2"/>
          <w:numId w:val="2"/>
        </w:numPr>
        <w:ind w:hanging="360"/>
        <w:contextualSpacing/>
      </w:pPr>
      <w:r>
        <w:t>use case: useful when trying to keep the feet planted on the ground</w:t>
      </w:r>
    </w:p>
    <w:p w:rsidR="00BE52A4" w:rsidRDefault="00BE52A4"/>
    <w:p w:rsidR="00BE52A4" w:rsidRDefault="00A034D1">
      <w:r>
        <w:rPr>
          <w:sz w:val="30"/>
          <w:szCs w:val="30"/>
        </w:rPr>
        <w:t>Conventions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>Arms in FK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 xml:space="preserve">Do </w:t>
      </w:r>
      <w:r>
        <w:rPr>
          <w:b/>
        </w:rPr>
        <w:t>NOT</w:t>
      </w:r>
      <w:r>
        <w:t xml:space="preserve"> key the </w:t>
      </w:r>
      <w:proofErr w:type="spellStart"/>
      <w:r>
        <w:t>topcon</w:t>
      </w:r>
      <w:proofErr w:type="spellEnd"/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 xml:space="preserve">Key </w:t>
      </w:r>
      <w:r>
        <w:rPr>
          <w:b/>
        </w:rPr>
        <w:t>ALL</w:t>
      </w:r>
      <w:r>
        <w:t xml:space="preserve"> </w:t>
      </w:r>
      <w:proofErr w:type="spellStart"/>
      <w:r>
        <w:t>anims</w:t>
      </w:r>
      <w:proofErr w:type="spellEnd"/>
      <w:r>
        <w:t xml:space="preserve"> on each pose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 xml:space="preserve">Pose the </w:t>
      </w:r>
      <w:r>
        <w:rPr>
          <w:b/>
        </w:rPr>
        <w:t>WHOLE</w:t>
      </w:r>
      <w:r>
        <w:t xml:space="preserve"> body (no piece-meal motion)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>24fps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>Pose to the camera</w:t>
      </w:r>
    </w:p>
    <w:p w:rsidR="00BE52A4" w:rsidRDefault="00A034D1">
      <w:pPr>
        <w:numPr>
          <w:ilvl w:val="0"/>
          <w:numId w:val="4"/>
        </w:numPr>
        <w:ind w:hanging="360"/>
        <w:contextualSpacing/>
      </w:pPr>
      <w:r>
        <w:t>Side view</w:t>
      </w:r>
    </w:p>
    <w:sectPr w:rsidR="00BE52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546"/>
    <w:multiLevelType w:val="multilevel"/>
    <w:tmpl w:val="5B702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C9348B"/>
    <w:multiLevelType w:val="multilevel"/>
    <w:tmpl w:val="03005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F61B1D"/>
    <w:multiLevelType w:val="multilevel"/>
    <w:tmpl w:val="D6809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6F32C9"/>
    <w:multiLevelType w:val="multilevel"/>
    <w:tmpl w:val="24D2D4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70030F"/>
    <w:multiLevelType w:val="multilevel"/>
    <w:tmpl w:val="28907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37D05EA"/>
    <w:multiLevelType w:val="multilevel"/>
    <w:tmpl w:val="3C76DA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2834FFC"/>
    <w:multiLevelType w:val="multilevel"/>
    <w:tmpl w:val="5BAC39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538338B"/>
    <w:multiLevelType w:val="multilevel"/>
    <w:tmpl w:val="2A5EC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52A4"/>
    <w:rsid w:val="00A034D1"/>
    <w:rsid w:val="00BE52A4"/>
    <w:rsid w:val="00D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854F"/>
  <w15:docId w15:val="{830D4CBA-44B6-4144-A4AB-B49EA75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stsidetoday.com/wp-content/uploads/2014/03/201-Cyrus-Daster-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JW7EF5aVk&amp;feature=youtu.be&amp;t=31" TargetMode="External"/><Relationship Id="rId5" Type="http://schemas.openxmlformats.org/officeDocument/2006/relationships/hyperlink" Target="https://www.youtube.com/watch?v=coCsLWqT3v0&amp;feature=youtu.be&amp;t=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90052553</Template>
  <TotalTime>176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Xavier James</cp:lastModifiedBy>
  <cp:revision>2</cp:revision>
  <cp:lastPrinted>2016-10-20T19:08:00Z</cp:lastPrinted>
  <dcterms:created xsi:type="dcterms:W3CDTF">2016-10-20T19:04:00Z</dcterms:created>
  <dcterms:modified xsi:type="dcterms:W3CDTF">2016-10-20T22:33:00Z</dcterms:modified>
</cp:coreProperties>
</file>