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651" w:rsidRPr="00A62651" w:rsidRDefault="00A62651" w:rsidP="00A62651">
      <w:pPr>
        <w:spacing w:before="100" w:after="100" w:line="240" w:lineRule="auto"/>
        <w:rPr>
          <w:rFonts w:ascii="Times New Roman" w:eastAsia="Times New Roman" w:hAnsi="Times New Roman" w:cs="Times New Roman"/>
          <w:b/>
          <w:sz w:val="28"/>
          <w:szCs w:val="28"/>
        </w:rPr>
      </w:pPr>
      <w:r w:rsidRPr="00A62651">
        <w:rPr>
          <w:rFonts w:ascii="Times New Roman" w:eastAsia="Times New Roman" w:hAnsi="Times New Roman" w:cs="Times New Roman"/>
          <w:b/>
          <w:sz w:val="28"/>
          <w:szCs w:val="28"/>
        </w:rPr>
        <w:t xml:space="preserve">Head Modeling </w:t>
      </w:r>
      <w:r w:rsidR="0058197C">
        <w:rPr>
          <w:rFonts w:ascii="Times New Roman" w:eastAsia="Times New Roman" w:hAnsi="Times New Roman" w:cs="Times New Roman"/>
          <w:b/>
          <w:sz w:val="28"/>
          <w:szCs w:val="28"/>
        </w:rPr>
        <w:t>Terms/Tools</w:t>
      </w:r>
    </w:p>
    <w:p w:rsidR="00A62651" w:rsidRPr="00A62651" w:rsidRDefault="00A62651" w:rsidP="00A62651">
      <w:pPr>
        <w:spacing w:before="100" w:after="100" w:line="240" w:lineRule="auto"/>
        <w:rPr>
          <w:rFonts w:ascii="Times New Roman" w:eastAsia="Times New Roman" w:hAnsi="Times New Roman" w:cs="Times New Roman"/>
          <w:b/>
          <w:sz w:val="27"/>
        </w:rPr>
      </w:pPr>
    </w:p>
    <w:p w:rsidR="00A62651" w:rsidRPr="00A62651" w:rsidRDefault="00A62651" w:rsidP="00A62651">
      <w:pPr>
        <w:spacing w:before="100" w:after="100" w:line="240" w:lineRule="auto"/>
        <w:rPr>
          <w:rFonts w:ascii="Times New Roman" w:eastAsia="Times New Roman" w:hAnsi="Times New Roman" w:cs="Times New Roman"/>
          <w:b/>
          <w:sz w:val="27"/>
        </w:rPr>
      </w:pPr>
      <w:r w:rsidRPr="00A62651">
        <w:rPr>
          <w:rFonts w:ascii="Times New Roman" w:eastAsia="Times New Roman" w:hAnsi="Times New Roman" w:cs="Times New Roman"/>
          <w:b/>
          <w:sz w:val="27"/>
        </w:rPr>
        <w:t>Terms</w:t>
      </w:r>
    </w:p>
    <w:p w:rsidR="00A62651" w:rsidRPr="00A62651" w:rsidRDefault="00A62651" w:rsidP="00A62651">
      <w:pPr>
        <w:tabs>
          <w:tab w:val="left" w:pos="720"/>
        </w:tabs>
        <w:spacing w:before="192" w:after="192" w:line="240" w:lineRule="auto"/>
        <w:ind w:left="720"/>
        <w:rPr>
          <w:rFonts w:ascii="Times New Roman" w:eastAsia="Calibri" w:hAnsi="Times New Roman" w:cs="Times New Roman"/>
          <w:sz w:val="24"/>
        </w:rPr>
      </w:pPr>
      <w:r w:rsidRPr="00A62651">
        <w:rPr>
          <w:rFonts w:ascii="Times New Roman" w:eastAsia="Calibri" w:hAnsi="Times New Roman" w:cs="Times New Roman"/>
          <w:b/>
          <w:sz w:val="24"/>
        </w:rPr>
        <w:t>Topology</w:t>
      </w:r>
      <w:r w:rsidRPr="00A62651">
        <w:rPr>
          <w:rFonts w:ascii="Times New Roman" w:eastAsia="Calibri" w:hAnsi="Times New Roman" w:cs="Times New Roman"/>
          <w:sz w:val="24"/>
        </w:rPr>
        <w:t xml:space="preserve"> – The way in which a polygonal mesh is constructed: the arrangement of edge loops and how they flow across the objects surface.  Good topology uses quads with logical edge-flow, such that when the object is smoothed there are no unwanted kinks in the geometry. Signs of bad topology are “n-</w:t>
      </w:r>
      <w:proofErr w:type="spellStart"/>
      <w:r w:rsidRPr="00A62651">
        <w:rPr>
          <w:rFonts w:ascii="Times New Roman" w:eastAsia="Calibri" w:hAnsi="Times New Roman" w:cs="Times New Roman"/>
          <w:sz w:val="24"/>
        </w:rPr>
        <w:t>gons</w:t>
      </w:r>
      <w:proofErr w:type="spellEnd"/>
      <w:r w:rsidRPr="00A62651">
        <w:rPr>
          <w:rFonts w:ascii="Times New Roman" w:eastAsia="Calibri" w:hAnsi="Times New Roman" w:cs="Times New Roman"/>
          <w:sz w:val="24"/>
        </w:rPr>
        <w:t>” and edges flowing in directions that don’t make sense.</w:t>
      </w:r>
    </w:p>
    <w:p w:rsidR="00A62651" w:rsidRDefault="00A62651" w:rsidP="00A62651">
      <w:pPr>
        <w:tabs>
          <w:tab w:val="left" w:pos="720"/>
        </w:tabs>
        <w:spacing w:before="192" w:after="192" w:line="240" w:lineRule="auto"/>
        <w:ind w:left="720"/>
        <w:rPr>
          <w:rFonts w:ascii="Times New Roman" w:eastAsia="Calibri" w:hAnsi="Times New Roman" w:cs="Times New Roman"/>
          <w:sz w:val="24"/>
        </w:rPr>
      </w:pPr>
      <w:r w:rsidRPr="00A62651">
        <w:rPr>
          <w:rFonts w:ascii="Times New Roman" w:eastAsia="Calibri" w:hAnsi="Times New Roman" w:cs="Times New Roman"/>
          <w:b/>
          <w:sz w:val="24"/>
        </w:rPr>
        <w:t>N-</w:t>
      </w:r>
      <w:proofErr w:type="spellStart"/>
      <w:r w:rsidRPr="00A62651">
        <w:rPr>
          <w:rFonts w:ascii="Times New Roman" w:eastAsia="Calibri" w:hAnsi="Times New Roman" w:cs="Times New Roman"/>
          <w:b/>
          <w:sz w:val="24"/>
        </w:rPr>
        <w:t>gon</w:t>
      </w:r>
      <w:proofErr w:type="spellEnd"/>
      <w:r w:rsidRPr="00A62651">
        <w:rPr>
          <w:rFonts w:ascii="Times New Roman" w:eastAsia="Calibri" w:hAnsi="Times New Roman" w:cs="Times New Roman"/>
          <w:b/>
          <w:sz w:val="24"/>
        </w:rPr>
        <w:t xml:space="preserve"> </w:t>
      </w:r>
      <w:r w:rsidRPr="00A62651">
        <w:rPr>
          <w:rFonts w:ascii="Times New Roman" w:eastAsia="Calibri" w:hAnsi="Times New Roman" w:cs="Times New Roman"/>
          <w:sz w:val="24"/>
        </w:rPr>
        <w:t>– A polygon with more than four sides.</w:t>
      </w:r>
    </w:p>
    <w:p w:rsidR="00A62651" w:rsidRDefault="00A62651" w:rsidP="00A62651">
      <w:pPr>
        <w:tabs>
          <w:tab w:val="left" w:pos="720"/>
        </w:tabs>
        <w:spacing w:before="192" w:after="192" w:line="240" w:lineRule="auto"/>
        <w:ind w:left="720"/>
        <w:rPr>
          <w:rFonts w:ascii="Times New Roman" w:eastAsia="Calibri" w:hAnsi="Times New Roman" w:cs="Times New Roman"/>
          <w:sz w:val="24"/>
        </w:rPr>
      </w:pPr>
      <w:r>
        <w:rPr>
          <w:rFonts w:ascii="Times New Roman" w:eastAsia="Calibri" w:hAnsi="Times New Roman" w:cs="Times New Roman"/>
          <w:b/>
          <w:sz w:val="24"/>
        </w:rPr>
        <w:t xml:space="preserve">Articulation </w:t>
      </w:r>
      <w:r>
        <w:rPr>
          <w:rFonts w:ascii="Times New Roman" w:eastAsia="Calibri" w:hAnsi="Times New Roman" w:cs="Times New Roman"/>
          <w:sz w:val="24"/>
        </w:rPr>
        <w:t xml:space="preserve">– In this context, we’re referring to the way a model moves when is it rigged and animated. Good facial articulation means that the model is able to create realistic and believable expressions and/or shapes. </w:t>
      </w:r>
    </w:p>
    <w:p w:rsidR="00A62651" w:rsidRDefault="00A62651" w:rsidP="00A62651">
      <w:pPr>
        <w:tabs>
          <w:tab w:val="left" w:pos="720"/>
        </w:tabs>
        <w:spacing w:before="192" w:after="192" w:line="240" w:lineRule="auto"/>
        <w:ind w:left="720"/>
        <w:rPr>
          <w:rFonts w:ascii="Times New Roman" w:eastAsia="Calibri" w:hAnsi="Times New Roman" w:cs="Times New Roman"/>
          <w:sz w:val="24"/>
        </w:rPr>
      </w:pPr>
      <w:r>
        <w:rPr>
          <w:rFonts w:ascii="Times New Roman" w:eastAsia="Calibri" w:hAnsi="Times New Roman" w:cs="Times New Roman"/>
          <w:b/>
          <w:sz w:val="24"/>
        </w:rPr>
        <w:t>Pole</w:t>
      </w:r>
      <w:r>
        <w:rPr>
          <w:rFonts w:ascii="Times New Roman" w:eastAsia="Calibri" w:hAnsi="Times New Roman" w:cs="Times New Roman"/>
          <w:sz w:val="24"/>
        </w:rPr>
        <w:t xml:space="preserve"> – An intersection of geometry where more or less than 4 faces are connected. These can cause smoothing and rigging issues if not placed correctly on the model.</w:t>
      </w:r>
    </w:p>
    <w:p w:rsidR="00A62651" w:rsidRDefault="00A62651" w:rsidP="00A62651">
      <w:pPr>
        <w:tabs>
          <w:tab w:val="left" w:pos="720"/>
        </w:tabs>
        <w:spacing w:before="192" w:after="192" w:line="240" w:lineRule="auto"/>
        <w:rPr>
          <w:rFonts w:ascii="Times New Roman" w:eastAsia="Calibri" w:hAnsi="Times New Roman" w:cs="Times New Roman"/>
          <w:sz w:val="24"/>
        </w:rPr>
      </w:pPr>
    </w:p>
    <w:p w:rsidR="00A62651" w:rsidRDefault="0058197C" w:rsidP="00A62651">
      <w:pPr>
        <w:tabs>
          <w:tab w:val="left" w:pos="720"/>
        </w:tabs>
        <w:spacing w:before="192" w:after="192"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Topics Covered</w:t>
      </w:r>
    </w:p>
    <w:p w:rsidR="0058197C" w:rsidRPr="0058197C" w:rsidRDefault="0058197C" w:rsidP="0058197C">
      <w:pPr>
        <w:pStyle w:val="ListParagraph"/>
        <w:numPr>
          <w:ilvl w:val="0"/>
          <w:numId w:val="3"/>
        </w:numPr>
        <w:tabs>
          <w:tab w:val="left" w:pos="720"/>
        </w:tabs>
        <w:spacing w:before="192" w:after="192" w:line="240" w:lineRule="auto"/>
        <w:rPr>
          <w:rFonts w:ascii="Times New Roman" w:eastAsia="Calibri" w:hAnsi="Times New Roman" w:cs="Times New Roman"/>
          <w:b/>
          <w:sz w:val="24"/>
          <w:szCs w:val="24"/>
        </w:rPr>
      </w:pPr>
      <w:r w:rsidRPr="0058197C">
        <w:rPr>
          <w:rFonts w:ascii="Times New Roman" w:eastAsia="Calibri" w:hAnsi="Times New Roman" w:cs="Times New Roman"/>
          <w:b/>
          <w:sz w:val="24"/>
          <w:szCs w:val="24"/>
        </w:rPr>
        <w:t>Reference Planes</w:t>
      </w:r>
    </w:p>
    <w:p w:rsidR="0058197C" w:rsidRPr="0058197C" w:rsidRDefault="0058197C" w:rsidP="0058197C">
      <w:pPr>
        <w:pStyle w:val="ListParagraph"/>
        <w:numPr>
          <w:ilvl w:val="0"/>
          <w:numId w:val="3"/>
        </w:numPr>
        <w:tabs>
          <w:tab w:val="left" w:pos="720"/>
        </w:tabs>
        <w:spacing w:before="192" w:after="192" w:line="240" w:lineRule="auto"/>
        <w:rPr>
          <w:rFonts w:ascii="Times New Roman" w:eastAsia="Calibri" w:hAnsi="Times New Roman" w:cs="Times New Roman"/>
          <w:b/>
          <w:sz w:val="24"/>
          <w:szCs w:val="24"/>
        </w:rPr>
      </w:pPr>
      <w:r w:rsidRPr="0058197C">
        <w:rPr>
          <w:rFonts w:ascii="Times New Roman" w:eastAsia="Calibri" w:hAnsi="Times New Roman" w:cs="Times New Roman"/>
          <w:b/>
          <w:sz w:val="24"/>
          <w:szCs w:val="24"/>
        </w:rPr>
        <w:t>Create Polygon Tool</w:t>
      </w:r>
    </w:p>
    <w:p w:rsidR="0058197C" w:rsidRPr="0058197C" w:rsidRDefault="0058197C" w:rsidP="0058197C">
      <w:pPr>
        <w:pStyle w:val="ListParagraph"/>
        <w:numPr>
          <w:ilvl w:val="0"/>
          <w:numId w:val="3"/>
        </w:numPr>
        <w:tabs>
          <w:tab w:val="left" w:pos="720"/>
        </w:tabs>
        <w:spacing w:before="192" w:after="192" w:line="240" w:lineRule="auto"/>
        <w:rPr>
          <w:rFonts w:ascii="Times New Roman" w:eastAsia="Calibri" w:hAnsi="Times New Roman" w:cs="Times New Roman"/>
          <w:b/>
          <w:sz w:val="24"/>
          <w:szCs w:val="24"/>
        </w:rPr>
      </w:pPr>
      <w:r w:rsidRPr="0058197C">
        <w:rPr>
          <w:rFonts w:ascii="Times New Roman" w:eastAsia="Calibri" w:hAnsi="Times New Roman" w:cs="Times New Roman"/>
          <w:b/>
          <w:sz w:val="24"/>
          <w:szCs w:val="24"/>
        </w:rPr>
        <w:t>Modeling Toolkit</w:t>
      </w:r>
    </w:p>
    <w:p w:rsidR="0058197C" w:rsidRPr="0058197C" w:rsidRDefault="0058197C" w:rsidP="0058197C">
      <w:pPr>
        <w:pStyle w:val="ListParagraph"/>
        <w:numPr>
          <w:ilvl w:val="0"/>
          <w:numId w:val="3"/>
        </w:numPr>
        <w:tabs>
          <w:tab w:val="left" w:pos="720"/>
        </w:tabs>
        <w:spacing w:before="192" w:after="192" w:line="240" w:lineRule="auto"/>
        <w:rPr>
          <w:rFonts w:ascii="Times New Roman" w:eastAsia="Calibri" w:hAnsi="Times New Roman" w:cs="Times New Roman"/>
          <w:b/>
          <w:sz w:val="24"/>
          <w:szCs w:val="24"/>
        </w:rPr>
      </w:pPr>
      <w:r w:rsidRPr="0058197C">
        <w:rPr>
          <w:rFonts w:ascii="Times New Roman" w:eastAsia="Calibri" w:hAnsi="Times New Roman" w:cs="Times New Roman"/>
          <w:b/>
          <w:sz w:val="24"/>
          <w:szCs w:val="24"/>
        </w:rPr>
        <w:t>Sculpting Tools</w:t>
      </w:r>
    </w:p>
    <w:p w:rsidR="0058197C" w:rsidRPr="0058197C" w:rsidRDefault="0058197C" w:rsidP="0058197C">
      <w:pPr>
        <w:pStyle w:val="ListParagraph"/>
        <w:numPr>
          <w:ilvl w:val="0"/>
          <w:numId w:val="3"/>
        </w:numPr>
        <w:tabs>
          <w:tab w:val="left" w:pos="720"/>
        </w:tabs>
        <w:spacing w:before="192" w:after="192" w:line="240" w:lineRule="auto"/>
        <w:rPr>
          <w:rFonts w:ascii="Times New Roman" w:eastAsia="Calibri" w:hAnsi="Times New Roman" w:cs="Times New Roman"/>
          <w:b/>
          <w:sz w:val="24"/>
          <w:szCs w:val="24"/>
        </w:rPr>
      </w:pPr>
      <w:r w:rsidRPr="0058197C">
        <w:rPr>
          <w:rFonts w:ascii="Times New Roman" w:eastAsia="Calibri" w:hAnsi="Times New Roman" w:cs="Times New Roman"/>
          <w:b/>
          <w:sz w:val="24"/>
          <w:szCs w:val="24"/>
        </w:rPr>
        <w:t>Proper Edge Flow (</w:t>
      </w:r>
      <w:proofErr w:type="spellStart"/>
      <w:r w:rsidRPr="0058197C">
        <w:rPr>
          <w:rFonts w:ascii="Times New Roman" w:eastAsia="Calibri" w:hAnsi="Times New Roman" w:cs="Times New Roman"/>
          <w:b/>
          <w:sz w:val="24"/>
          <w:szCs w:val="24"/>
        </w:rPr>
        <w:t>Hippydrome</w:t>
      </w:r>
      <w:proofErr w:type="spellEnd"/>
      <w:r w:rsidRPr="0058197C">
        <w:rPr>
          <w:rFonts w:ascii="Times New Roman" w:eastAsia="Calibri" w:hAnsi="Times New Roman" w:cs="Times New Roman"/>
          <w:b/>
          <w:sz w:val="24"/>
          <w:szCs w:val="24"/>
        </w:rPr>
        <w:t>)</w:t>
      </w:r>
    </w:p>
    <w:p w:rsidR="0058197C" w:rsidRPr="0058197C" w:rsidRDefault="0058197C" w:rsidP="0058197C">
      <w:pPr>
        <w:pStyle w:val="ListParagraph"/>
        <w:numPr>
          <w:ilvl w:val="0"/>
          <w:numId w:val="3"/>
        </w:numPr>
        <w:tabs>
          <w:tab w:val="left" w:pos="720"/>
        </w:tabs>
        <w:spacing w:before="192" w:after="192" w:line="240" w:lineRule="auto"/>
        <w:rPr>
          <w:rFonts w:ascii="Times New Roman" w:eastAsia="Calibri" w:hAnsi="Times New Roman" w:cs="Times New Roman"/>
          <w:b/>
          <w:sz w:val="24"/>
          <w:szCs w:val="24"/>
        </w:rPr>
      </w:pPr>
      <w:r w:rsidRPr="0058197C">
        <w:rPr>
          <w:rFonts w:ascii="Times New Roman" w:eastAsia="Calibri" w:hAnsi="Times New Roman" w:cs="Times New Roman"/>
          <w:b/>
          <w:sz w:val="24"/>
          <w:szCs w:val="24"/>
        </w:rPr>
        <w:t>Organic Modeling workflow</w:t>
      </w:r>
    </w:p>
    <w:p w:rsidR="0058197C" w:rsidRPr="0058197C" w:rsidRDefault="0058197C" w:rsidP="0058197C">
      <w:pPr>
        <w:pStyle w:val="ListParagraph"/>
        <w:numPr>
          <w:ilvl w:val="0"/>
          <w:numId w:val="3"/>
        </w:numPr>
        <w:tabs>
          <w:tab w:val="left" w:pos="720"/>
        </w:tabs>
        <w:spacing w:before="192" w:after="192" w:line="240" w:lineRule="auto"/>
        <w:rPr>
          <w:rFonts w:ascii="Times New Roman" w:eastAsia="Calibri" w:hAnsi="Times New Roman" w:cs="Times New Roman"/>
          <w:b/>
          <w:sz w:val="24"/>
          <w:szCs w:val="24"/>
        </w:rPr>
      </w:pPr>
      <w:r w:rsidRPr="0058197C">
        <w:rPr>
          <w:rFonts w:ascii="Times New Roman" w:eastAsia="Calibri" w:hAnsi="Times New Roman" w:cs="Times New Roman"/>
          <w:b/>
          <w:sz w:val="24"/>
          <w:szCs w:val="24"/>
        </w:rPr>
        <w:t>Ear Modeling</w:t>
      </w:r>
    </w:p>
    <w:p w:rsidR="0058197C" w:rsidRPr="0058197C" w:rsidRDefault="0058197C" w:rsidP="0058197C">
      <w:pPr>
        <w:pStyle w:val="ListParagraph"/>
        <w:numPr>
          <w:ilvl w:val="0"/>
          <w:numId w:val="3"/>
        </w:numPr>
        <w:tabs>
          <w:tab w:val="left" w:pos="720"/>
        </w:tabs>
        <w:spacing w:before="192" w:after="192" w:line="240" w:lineRule="auto"/>
        <w:rPr>
          <w:rFonts w:ascii="Times New Roman" w:eastAsia="Calibri" w:hAnsi="Times New Roman" w:cs="Times New Roman"/>
          <w:b/>
          <w:sz w:val="24"/>
          <w:szCs w:val="24"/>
        </w:rPr>
      </w:pPr>
      <w:r w:rsidRPr="0058197C">
        <w:rPr>
          <w:rFonts w:ascii="Times New Roman" w:eastAsia="Calibri" w:hAnsi="Times New Roman" w:cs="Times New Roman"/>
          <w:b/>
          <w:sz w:val="24"/>
          <w:szCs w:val="24"/>
        </w:rPr>
        <w:t>Mirroring</w:t>
      </w:r>
    </w:p>
    <w:p w:rsidR="00A62651" w:rsidRDefault="00A62651" w:rsidP="00A62651">
      <w:pPr>
        <w:spacing w:before="100" w:after="100" w:line="240" w:lineRule="auto"/>
        <w:rPr>
          <w:rFonts w:ascii="Times New Roman" w:eastAsia="Times New Roman" w:hAnsi="Times New Roman" w:cs="Times New Roman"/>
          <w:b/>
          <w:sz w:val="24"/>
          <w:szCs w:val="24"/>
        </w:rPr>
      </w:pPr>
    </w:p>
    <w:p w:rsidR="0058197C" w:rsidRDefault="0058197C" w:rsidP="0058197C">
      <w:pPr>
        <w:spacing w:before="100" w:after="100" w:line="240" w:lineRule="auto"/>
        <w:rPr>
          <w:rFonts w:ascii="Times New Roman" w:eastAsia="Times New Roman" w:hAnsi="Times New Roman" w:cs="Times New Roman"/>
          <w:b/>
          <w:sz w:val="27"/>
        </w:rPr>
      </w:pPr>
      <w:r>
        <w:rPr>
          <w:rFonts w:ascii="Times New Roman" w:eastAsia="Times New Roman" w:hAnsi="Times New Roman" w:cs="Times New Roman"/>
          <w:b/>
          <w:sz w:val="27"/>
        </w:rPr>
        <w:t>Tips</w:t>
      </w:r>
    </w:p>
    <w:p w:rsidR="0058197C" w:rsidRDefault="0058197C" w:rsidP="0058197C">
      <w:pPr>
        <w:numPr>
          <w:ilvl w:val="0"/>
          <w:numId w:val="4"/>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i/>
          <w:sz w:val="24"/>
        </w:rPr>
        <w:t>SAVE ITERATIONS</w:t>
      </w:r>
      <w:r>
        <w:rPr>
          <w:rFonts w:ascii="Times New Roman" w:eastAsia="Times New Roman" w:hAnsi="Times New Roman" w:cs="Times New Roman"/>
          <w:sz w:val="24"/>
        </w:rPr>
        <w:t xml:space="preserve">. Do it repeatedly, do it often. This is applicable to anything and everything you work on. </w:t>
      </w:r>
    </w:p>
    <w:p w:rsidR="0058197C" w:rsidRDefault="0058197C" w:rsidP="0058197C">
      <w:pPr>
        <w:numPr>
          <w:ilvl w:val="0"/>
          <w:numId w:val="4"/>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When working on a particular part of the head, let one of the orthographic cameras be the “dominant” camera. If, for example, you’re working on the face, then the front orthographic camera should be used for X and Y axis positioning of facial vertices; use the side orthographic camera to determine the correct Z translation. </w:t>
      </w:r>
    </w:p>
    <w:p w:rsidR="0058197C" w:rsidRDefault="0058197C" w:rsidP="0058197C">
      <w:pPr>
        <w:numPr>
          <w:ilvl w:val="0"/>
          <w:numId w:val="4"/>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Pay particular attention to defining the nasolabial fold; good definition here is fairly crucial when rigging the model for facial expressions. </w:t>
      </w:r>
    </w:p>
    <w:p w:rsidR="0058197C" w:rsidRDefault="0058197C" w:rsidP="0058197C">
      <w:pPr>
        <w:tabs>
          <w:tab w:val="left" w:pos="720"/>
        </w:tabs>
        <w:spacing w:before="100" w:after="100" w:line="240" w:lineRule="auto"/>
        <w:ind w:left="360"/>
        <w:rPr>
          <w:rFonts w:ascii="Times New Roman" w:eastAsia="Times New Roman" w:hAnsi="Times New Roman" w:cs="Times New Roman"/>
          <w:sz w:val="24"/>
        </w:rPr>
      </w:pPr>
    </w:p>
    <w:p w:rsidR="0058197C" w:rsidRDefault="0058197C" w:rsidP="0058197C">
      <w:pPr>
        <w:tabs>
          <w:tab w:val="left" w:pos="720"/>
        </w:tabs>
        <w:spacing w:before="100" w:after="100" w:line="240" w:lineRule="auto"/>
        <w:ind w:left="360"/>
        <w:rPr>
          <w:rFonts w:ascii="Times New Roman" w:eastAsia="Times New Roman" w:hAnsi="Times New Roman" w:cs="Times New Roman"/>
          <w:sz w:val="24"/>
        </w:rPr>
      </w:pPr>
    </w:p>
    <w:p w:rsidR="0058197C" w:rsidRDefault="0058197C" w:rsidP="0058197C">
      <w:pPr>
        <w:spacing w:before="100" w:after="100" w:line="240" w:lineRule="auto"/>
        <w:rPr>
          <w:rFonts w:ascii="Times New Roman" w:eastAsia="Times New Roman" w:hAnsi="Times New Roman" w:cs="Times New Roman"/>
          <w:b/>
          <w:sz w:val="27"/>
        </w:rPr>
      </w:pPr>
      <w:r>
        <w:rPr>
          <w:rFonts w:ascii="Times New Roman" w:eastAsia="Times New Roman" w:hAnsi="Times New Roman" w:cs="Times New Roman"/>
          <w:b/>
          <w:sz w:val="27"/>
        </w:rPr>
        <w:lastRenderedPageBreak/>
        <w:t>Additional Resources</w:t>
      </w:r>
    </w:p>
    <w:p w:rsidR="0058197C" w:rsidRDefault="00437AC7" w:rsidP="0058197C">
      <w:pPr>
        <w:pStyle w:val="ListParagraph"/>
        <w:numPr>
          <w:ilvl w:val="0"/>
          <w:numId w:val="5"/>
        </w:numPr>
        <w:tabs>
          <w:tab w:val="left" w:pos="720"/>
        </w:tabs>
        <w:spacing w:before="100" w:after="100" w:line="240" w:lineRule="auto"/>
        <w:rPr>
          <w:rFonts w:ascii="Times New Roman" w:eastAsia="Times New Roman" w:hAnsi="Times New Roman" w:cs="Times New Roman"/>
          <w:sz w:val="24"/>
        </w:rPr>
      </w:pPr>
      <w:hyperlink r:id="rId5" w:history="1">
        <w:r w:rsidR="0058197C" w:rsidRPr="002A2BF6">
          <w:rPr>
            <w:rStyle w:val="Hyperlink"/>
            <w:rFonts w:ascii="Times New Roman" w:eastAsia="Times New Roman" w:hAnsi="Times New Roman" w:cs="Times New Roman"/>
            <w:sz w:val="24"/>
          </w:rPr>
          <w:t>http://hippydrome.com/</w:t>
        </w:r>
      </w:hyperlink>
    </w:p>
    <w:p w:rsidR="0058197C" w:rsidRPr="0058197C" w:rsidRDefault="00437AC7" w:rsidP="0058197C">
      <w:pPr>
        <w:pStyle w:val="ListParagraph"/>
        <w:numPr>
          <w:ilvl w:val="0"/>
          <w:numId w:val="5"/>
        </w:numPr>
        <w:spacing w:before="100" w:after="100" w:line="240" w:lineRule="auto"/>
        <w:rPr>
          <w:rFonts w:ascii="Times New Roman" w:eastAsia="Times New Roman" w:hAnsi="Times New Roman" w:cs="Times New Roman"/>
          <w:b/>
          <w:sz w:val="24"/>
          <w:szCs w:val="24"/>
        </w:rPr>
      </w:pPr>
      <w:hyperlink r:id="rId6">
        <w:r w:rsidR="0058197C" w:rsidRPr="0058197C">
          <w:rPr>
            <w:rFonts w:ascii="Times New Roman" w:eastAsia="Times New Roman" w:hAnsi="Times New Roman" w:cs="Times New Roman"/>
            <w:color w:val="0000FF"/>
            <w:sz w:val="24"/>
            <w:u w:val="single"/>
          </w:rPr>
          <w:t>Modeling the Human Ear Tutorial</w:t>
        </w:r>
      </w:hyperlink>
    </w:p>
    <w:p w:rsidR="00A62651" w:rsidRPr="00A62651" w:rsidRDefault="00A62651" w:rsidP="00A62651">
      <w:pPr>
        <w:spacing w:before="100" w:after="100" w:line="240" w:lineRule="auto"/>
        <w:rPr>
          <w:rFonts w:ascii="Times New Roman" w:eastAsia="Times New Roman" w:hAnsi="Times New Roman" w:cs="Times New Roman"/>
          <w:b/>
          <w:sz w:val="27"/>
        </w:rPr>
      </w:pPr>
    </w:p>
    <w:p w:rsidR="00A62651" w:rsidRPr="00A62651" w:rsidRDefault="00A62651" w:rsidP="00A62651">
      <w:pPr>
        <w:spacing w:before="100" w:after="100" w:line="240" w:lineRule="auto"/>
        <w:rPr>
          <w:rFonts w:ascii="Times New Roman" w:eastAsia="Times New Roman" w:hAnsi="Times New Roman" w:cs="Times New Roman"/>
          <w:b/>
          <w:sz w:val="28"/>
          <w:szCs w:val="28"/>
        </w:rPr>
      </w:pPr>
      <w:r w:rsidRPr="00A62651">
        <w:rPr>
          <w:rFonts w:ascii="Times New Roman" w:eastAsia="Times New Roman" w:hAnsi="Times New Roman" w:cs="Times New Roman"/>
          <w:b/>
          <w:sz w:val="28"/>
          <w:szCs w:val="28"/>
        </w:rPr>
        <w:t>Tools</w:t>
      </w:r>
    </w:p>
    <w:p w:rsidR="00A62651" w:rsidRPr="00A62651" w:rsidRDefault="00A62651" w:rsidP="00A62651">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sidRPr="00A62651">
        <w:rPr>
          <w:rFonts w:ascii="Times New Roman" w:eastAsia="Times New Roman" w:hAnsi="Times New Roman" w:cs="Times New Roman"/>
          <w:b/>
          <w:sz w:val="24"/>
        </w:rPr>
        <w:t xml:space="preserve">Modeling Toolkit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 xml:space="preserve">Under Mesh editing tools, we used  Target weld, Quad Draw and Extrude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For quad draw, go to front or side orthographic view (in the demo, we used front) place your dots and then hold shift to place quads</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Target Weld, be careful, this tool is very sensitive and will sometimes weld to things you don't want it to</w:t>
      </w:r>
    </w:p>
    <w:p w:rsidR="00A62651" w:rsidRPr="00A62651" w:rsidRDefault="00A62651" w:rsidP="00A62651">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sidRPr="00A62651">
        <w:rPr>
          <w:rFonts w:ascii="Times New Roman" w:eastAsia="Times New Roman" w:hAnsi="Times New Roman" w:cs="Times New Roman"/>
          <w:b/>
          <w:sz w:val="24"/>
        </w:rPr>
        <w:t>Create Polygon Tool</w:t>
      </w:r>
      <w:r w:rsidRPr="00A62651">
        <w:rPr>
          <w:rFonts w:ascii="Times New Roman" w:eastAsia="Times New Roman" w:hAnsi="Times New Roman" w:cs="Times New Roman"/>
          <w:sz w:val="24"/>
        </w:rPr>
        <w:t xml:space="preserv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 xml:space="preserve">Create a single polygon by manually placing vertices. Left-mouse to add vertices. Press Backspace to undo the most recent vertex. Press Enter to finish.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i/>
          <w:sz w:val="24"/>
        </w:rPr>
        <w:t>Where to find</w:t>
      </w:r>
      <w:r w:rsidRPr="00A62651">
        <w:rPr>
          <w:rFonts w:ascii="Times New Roman" w:eastAsia="Times New Roman" w:hAnsi="Times New Roman" w:cs="Times New Roman"/>
          <w:sz w:val="24"/>
        </w:rPr>
        <w:t xml:space="preserve">: Mesh Tools -&gt; Create Polygon Tool </w:t>
      </w:r>
    </w:p>
    <w:p w:rsidR="00A62651" w:rsidRPr="00A62651" w:rsidRDefault="00A62651" w:rsidP="00A62651">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sidRPr="00A62651">
        <w:rPr>
          <w:rFonts w:ascii="Times New Roman" w:eastAsia="Times New Roman" w:hAnsi="Times New Roman" w:cs="Times New Roman"/>
          <w:b/>
          <w:sz w:val="24"/>
        </w:rPr>
        <w:t>Extrude (Edge)</w:t>
      </w:r>
      <w:r w:rsidRPr="00A62651">
        <w:rPr>
          <w:rFonts w:ascii="Times New Roman" w:eastAsia="Times New Roman" w:hAnsi="Times New Roman" w:cs="Times New Roman"/>
          <w:sz w:val="24"/>
        </w:rPr>
        <w:t xml:space="preserv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 xml:space="preserve">Duplicates the selected edge and connects it to the original. For translating or rotating the extrusion, the individual Translate and Rotate tools usually behave more consistently than the manipulator that appears immediately after extruding.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i/>
          <w:sz w:val="24"/>
        </w:rPr>
        <w:t>Where to find</w:t>
      </w:r>
      <w:r w:rsidRPr="00A62651">
        <w:rPr>
          <w:rFonts w:ascii="Times New Roman" w:eastAsia="Times New Roman" w:hAnsi="Times New Roman" w:cs="Times New Roman"/>
          <w:sz w:val="24"/>
        </w:rPr>
        <w:t xml:space="preserve">: Edit Mesh -&gt; Extrude, or in the marking menu, Extrude Edge accessed by holding shift and right-mouse while at least one edge is selected. </w:t>
      </w:r>
      <w:r w:rsidRPr="00A62651">
        <w:rPr>
          <w:rFonts w:ascii="Times New Roman" w:eastAsia="Times New Roman" w:hAnsi="Times New Roman" w:cs="Times New Roman"/>
          <w:b/>
          <w:sz w:val="24"/>
        </w:rPr>
        <w:t>OR in the modeling toolkit</w:t>
      </w:r>
    </w:p>
    <w:p w:rsidR="00A62651" w:rsidRPr="00A62651" w:rsidRDefault="00A62651" w:rsidP="00A62651">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sidRPr="00A62651">
        <w:rPr>
          <w:rFonts w:ascii="Times New Roman" w:eastAsia="Times New Roman" w:hAnsi="Times New Roman" w:cs="Times New Roman"/>
          <w:b/>
          <w:sz w:val="24"/>
        </w:rPr>
        <w:t>Append to Polygon Tool</w:t>
      </w:r>
      <w:r w:rsidRPr="00A62651">
        <w:rPr>
          <w:rFonts w:ascii="Times New Roman" w:eastAsia="Times New Roman" w:hAnsi="Times New Roman" w:cs="Times New Roman"/>
          <w:sz w:val="24"/>
        </w:rPr>
        <w:t xml:space="preserv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 xml:space="preserve">Creates a new polygon that spans the gap between two or more existing polygons. Left-mouse once on the starting edge, and then again on the edge to span to. Press Enter to finish.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i/>
          <w:sz w:val="24"/>
        </w:rPr>
        <w:t>Where to find</w:t>
      </w:r>
      <w:r w:rsidRPr="00A62651">
        <w:rPr>
          <w:rFonts w:ascii="Times New Roman" w:eastAsia="Times New Roman" w:hAnsi="Times New Roman" w:cs="Times New Roman"/>
          <w:sz w:val="24"/>
        </w:rPr>
        <w:t xml:space="preserve">: Mesh Tools -&gt; Append to Polygon Tool, or in the marking menu, Append to Polygon Tool accessed by holding shift and right-mouse while an object is selected. </w:t>
      </w:r>
    </w:p>
    <w:p w:rsidR="00A62651" w:rsidRPr="00A62651" w:rsidRDefault="00A62651" w:rsidP="00A62651">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sidRPr="00A62651">
        <w:rPr>
          <w:rFonts w:ascii="Times New Roman" w:eastAsia="Times New Roman" w:hAnsi="Times New Roman" w:cs="Times New Roman"/>
          <w:b/>
          <w:sz w:val="24"/>
        </w:rPr>
        <w:t>Merge Vertices</w:t>
      </w:r>
      <w:r w:rsidRPr="00A62651">
        <w:rPr>
          <w:rFonts w:ascii="Times New Roman" w:eastAsia="Times New Roman" w:hAnsi="Times New Roman" w:cs="Times New Roman"/>
          <w:sz w:val="24"/>
        </w:rPr>
        <w:t xml:space="preserv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 xml:space="preserve">When three or more vertices are selected, merges any vertices within the distance threshold designated in the options. If only two vertices are selected, merges them regardless of distance.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i/>
          <w:sz w:val="24"/>
        </w:rPr>
        <w:t>Where to find</w:t>
      </w:r>
      <w:r w:rsidRPr="00A62651">
        <w:rPr>
          <w:rFonts w:ascii="Times New Roman" w:eastAsia="Times New Roman" w:hAnsi="Times New Roman" w:cs="Times New Roman"/>
          <w:sz w:val="24"/>
        </w:rPr>
        <w:t xml:space="preserve">: Edit Mesh -&gt; Merge, or in the marking menu, </w:t>
      </w:r>
      <w:proofErr w:type="gramStart"/>
      <w:r w:rsidRPr="00A62651">
        <w:rPr>
          <w:rFonts w:ascii="Times New Roman" w:eastAsia="Times New Roman" w:hAnsi="Times New Roman" w:cs="Times New Roman"/>
          <w:sz w:val="24"/>
        </w:rPr>
        <w:t>Merge</w:t>
      </w:r>
      <w:proofErr w:type="gramEnd"/>
      <w:r w:rsidRPr="00A62651">
        <w:rPr>
          <w:rFonts w:ascii="Times New Roman" w:eastAsia="Times New Roman" w:hAnsi="Times New Roman" w:cs="Times New Roman"/>
          <w:sz w:val="24"/>
        </w:rPr>
        <w:t xml:space="preserve"> Vertices -&gt; Merge Vertices accessed by holding shift and right-mouse while at least one vertex is selected. </w:t>
      </w:r>
    </w:p>
    <w:p w:rsidR="00A62651" w:rsidRPr="00A62651" w:rsidRDefault="00A62651" w:rsidP="00A62651">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sidRPr="00A62651">
        <w:rPr>
          <w:rFonts w:ascii="Times New Roman" w:eastAsia="Times New Roman" w:hAnsi="Times New Roman" w:cs="Times New Roman"/>
          <w:b/>
          <w:sz w:val="24"/>
        </w:rPr>
        <w:t>Merge Vertices To Center</w:t>
      </w:r>
      <w:r w:rsidRPr="00A62651">
        <w:rPr>
          <w:rFonts w:ascii="Times New Roman" w:eastAsia="Times New Roman" w:hAnsi="Times New Roman" w:cs="Times New Roman"/>
          <w:sz w:val="24"/>
        </w:rPr>
        <w:t xml:space="preserv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 xml:space="preserve">Merges any number of vertices to the center point in space between them all.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i/>
          <w:sz w:val="24"/>
        </w:rPr>
        <w:lastRenderedPageBreak/>
        <w:t>Where to find</w:t>
      </w:r>
      <w:r w:rsidRPr="00A62651">
        <w:rPr>
          <w:rFonts w:ascii="Times New Roman" w:eastAsia="Times New Roman" w:hAnsi="Times New Roman" w:cs="Times New Roman"/>
          <w:sz w:val="24"/>
        </w:rPr>
        <w:t xml:space="preserve">: Edit Mesh -&gt; Merge </w:t>
      </w:r>
      <w:proofErr w:type="gramStart"/>
      <w:r w:rsidRPr="00A62651">
        <w:rPr>
          <w:rFonts w:ascii="Times New Roman" w:eastAsia="Times New Roman" w:hAnsi="Times New Roman" w:cs="Times New Roman"/>
          <w:sz w:val="24"/>
        </w:rPr>
        <w:t>To</w:t>
      </w:r>
      <w:proofErr w:type="gramEnd"/>
      <w:r w:rsidRPr="00A62651">
        <w:rPr>
          <w:rFonts w:ascii="Times New Roman" w:eastAsia="Times New Roman" w:hAnsi="Times New Roman" w:cs="Times New Roman"/>
          <w:sz w:val="24"/>
        </w:rPr>
        <w:t xml:space="preserve"> Center, or in the marking menu, Merge Vertices -&gt; Merge Vertices To Center accessed by holding shift and right-mouse while at least one vertex is selected. </w:t>
      </w:r>
    </w:p>
    <w:p w:rsidR="00A62651" w:rsidRPr="00A62651" w:rsidRDefault="00A62651" w:rsidP="00A62651">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sidRPr="00A62651">
        <w:rPr>
          <w:rFonts w:ascii="Times New Roman" w:eastAsia="Times New Roman" w:hAnsi="Times New Roman" w:cs="Times New Roman"/>
          <w:b/>
          <w:sz w:val="24"/>
        </w:rPr>
        <w:t>Combine</w:t>
      </w:r>
      <w:r w:rsidRPr="00A62651">
        <w:rPr>
          <w:rFonts w:ascii="Times New Roman" w:eastAsia="Times New Roman" w:hAnsi="Times New Roman" w:cs="Times New Roman"/>
          <w:sz w:val="24"/>
        </w:rPr>
        <w:t xml:space="preserv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 xml:space="preserve">Combines two separate polygonal objects into a single object.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i/>
          <w:sz w:val="24"/>
        </w:rPr>
        <w:t>Where to find</w:t>
      </w:r>
      <w:r w:rsidRPr="00A62651">
        <w:rPr>
          <w:rFonts w:ascii="Times New Roman" w:eastAsia="Times New Roman" w:hAnsi="Times New Roman" w:cs="Times New Roman"/>
          <w:sz w:val="24"/>
        </w:rPr>
        <w:t xml:space="preserve">: Mesh -&gt; Combine. </w:t>
      </w:r>
    </w:p>
    <w:p w:rsidR="00A62651" w:rsidRPr="00A62651" w:rsidRDefault="00A62651" w:rsidP="00A62651">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sidRPr="00A62651">
        <w:rPr>
          <w:rFonts w:ascii="Times New Roman" w:eastAsia="Times New Roman" w:hAnsi="Times New Roman" w:cs="Times New Roman"/>
          <w:b/>
          <w:sz w:val="24"/>
        </w:rPr>
        <w:t>Sculpt Tool</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 xml:space="preserve">Manipulate topology with a brush interface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i/>
          <w:sz w:val="24"/>
        </w:rPr>
        <w:t>Where to find</w:t>
      </w:r>
      <w:r w:rsidRPr="00A62651">
        <w:rPr>
          <w:rFonts w:ascii="Times New Roman" w:eastAsia="Times New Roman" w:hAnsi="Times New Roman" w:cs="Times New Roman"/>
          <w:sz w:val="24"/>
        </w:rPr>
        <w:t xml:space="preserve">: Mesh Tools -&gt; Sculpt Tools. </w:t>
      </w:r>
    </w:p>
    <w:p w:rsidR="00A62651" w:rsidRPr="00A62651" w:rsidRDefault="00A62651" w:rsidP="00A62651">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sidRPr="00A62651">
        <w:rPr>
          <w:rFonts w:ascii="Times New Roman" w:eastAsia="Times New Roman" w:hAnsi="Times New Roman" w:cs="Times New Roman"/>
          <w:b/>
          <w:sz w:val="24"/>
        </w:rPr>
        <w:t>Soft Selection</w:t>
      </w:r>
      <w:r w:rsidRPr="00A62651">
        <w:rPr>
          <w:rFonts w:ascii="Times New Roman" w:eastAsia="Times New Roman" w:hAnsi="Times New Roman" w:cs="Times New Roman"/>
          <w:sz w:val="24"/>
        </w:rPr>
        <w:t xml:space="preserve"> </w:t>
      </w:r>
    </w:p>
    <w:p w:rsidR="00A62651" w:rsidRP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sz w:val="24"/>
        </w:rPr>
        <w:t xml:space="preserve">Create a tapered area of influence </w:t>
      </w:r>
    </w:p>
    <w:p w:rsidR="00A62651" w:rsidRDefault="00A62651" w:rsidP="00D5330F">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i/>
          <w:sz w:val="24"/>
        </w:rPr>
        <w:t>Where to find</w:t>
      </w:r>
      <w:r w:rsidRPr="00A62651">
        <w:rPr>
          <w:rFonts w:ascii="Times New Roman" w:eastAsia="Times New Roman" w:hAnsi="Times New Roman" w:cs="Times New Roman"/>
          <w:sz w:val="24"/>
        </w:rPr>
        <w:t xml:space="preserve">: Press the b key with the move, rotate, or scale tool selected. Change soft selection behavior in the Tool Settings for move, rotate, or scale. </w:t>
      </w:r>
    </w:p>
    <w:p w:rsidR="00437AC7" w:rsidRPr="00A62651" w:rsidRDefault="00437AC7" w:rsidP="00437AC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Conform </w:t>
      </w:r>
      <w:proofErr w:type="spellStart"/>
      <w:r>
        <w:rPr>
          <w:rFonts w:ascii="Times New Roman" w:eastAsia="Times New Roman" w:hAnsi="Times New Roman" w:cs="Times New Roman"/>
          <w:b/>
          <w:sz w:val="24"/>
        </w:rPr>
        <w:t>Normals</w:t>
      </w:r>
      <w:proofErr w:type="spellEnd"/>
    </w:p>
    <w:p w:rsidR="00437AC7" w:rsidRPr="00A62651" w:rsidRDefault="00437AC7" w:rsidP="00437AC7">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Give all faces a uniform direction to face</w:t>
      </w:r>
    </w:p>
    <w:p w:rsidR="00437AC7" w:rsidRPr="00A62651" w:rsidRDefault="00437AC7" w:rsidP="00437AC7">
      <w:pPr>
        <w:numPr>
          <w:ilvl w:val="1"/>
          <w:numId w:val="1"/>
        </w:numPr>
        <w:tabs>
          <w:tab w:val="left" w:pos="1440"/>
        </w:tabs>
        <w:spacing w:before="100" w:after="100" w:line="240" w:lineRule="auto"/>
        <w:ind w:left="1440" w:hanging="360"/>
        <w:rPr>
          <w:rFonts w:ascii="Times New Roman" w:eastAsia="Times New Roman" w:hAnsi="Times New Roman" w:cs="Times New Roman"/>
          <w:sz w:val="24"/>
        </w:rPr>
      </w:pPr>
      <w:r w:rsidRPr="00A62651">
        <w:rPr>
          <w:rFonts w:ascii="Times New Roman" w:eastAsia="Times New Roman" w:hAnsi="Times New Roman" w:cs="Times New Roman"/>
          <w:i/>
          <w:sz w:val="24"/>
        </w:rPr>
        <w:t>Where to find</w:t>
      </w:r>
      <w:r w:rsidRPr="00A62651">
        <w:rPr>
          <w:rFonts w:ascii="Times New Roman" w:eastAsia="Times New Roman" w:hAnsi="Times New Roman" w:cs="Times New Roman"/>
          <w:sz w:val="24"/>
        </w:rPr>
        <w:t xml:space="preserve">: </w:t>
      </w:r>
      <w:r>
        <w:rPr>
          <w:rFonts w:ascii="Times New Roman" w:eastAsia="Times New Roman" w:hAnsi="Times New Roman" w:cs="Times New Roman"/>
          <w:sz w:val="24"/>
        </w:rPr>
        <w:t>Under the Modeling menu set, Mesh Display -&gt; Conform</w:t>
      </w:r>
      <w:bookmarkStart w:id="0" w:name="_GoBack"/>
      <w:bookmarkEnd w:id="0"/>
      <w:r w:rsidRPr="00A62651">
        <w:rPr>
          <w:rFonts w:ascii="Times New Roman" w:eastAsia="Times New Roman" w:hAnsi="Times New Roman" w:cs="Times New Roman"/>
          <w:sz w:val="24"/>
        </w:rPr>
        <w:t xml:space="preserve"> </w:t>
      </w:r>
    </w:p>
    <w:p w:rsidR="00437AC7" w:rsidRPr="00A62651" w:rsidRDefault="00437AC7" w:rsidP="00437AC7">
      <w:pPr>
        <w:tabs>
          <w:tab w:val="left" w:pos="1440"/>
        </w:tabs>
        <w:spacing w:before="100" w:after="100" w:line="240" w:lineRule="auto"/>
        <w:rPr>
          <w:rFonts w:ascii="Times New Roman" w:eastAsia="Times New Roman" w:hAnsi="Times New Roman" w:cs="Times New Roman"/>
          <w:sz w:val="24"/>
        </w:rPr>
      </w:pPr>
    </w:p>
    <w:p w:rsidR="00A62651" w:rsidRPr="00A62651" w:rsidRDefault="00A62651" w:rsidP="00A62651">
      <w:pPr>
        <w:rPr>
          <w:rFonts w:ascii="Times New Roman" w:eastAsia="Calibri" w:hAnsi="Times New Roman" w:cs="Times New Roman"/>
        </w:rPr>
      </w:pPr>
    </w:p>
    <w:p w:rsidR="00B1426F" w:rsidRPr="00A62651" w:rsidRDefault="00B1426F">
      <w:pPr>
        <w:rPr>
          <w:rFonts w:ascii="Times New Roman" w:hAnsi="Times New Roman" w:cs="Times New Roman"/>
        </w:rPr>
      </w:pPr>
    </w:p>
    <w:sectPr w:rsidR="00B1426F" w:rsidRPr="00A62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84560"/>
    <w:multiLevelType w:val="multilevel"/>
    <w:tmpl w:val="7F0EC3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E164AE8"/>
    <w:multiLevelType w:val="multilevel"/>
    <w:tmpl w:val="EACEA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AA7447"/>
    <w:multiLevelType w:val="hybridMultilevel"/>
    <w:tmpl w:val="0EFC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41336"/>
    <w:multiLevelType w:val="multilevel"/>
    <w:tmpl w:val="6BD2D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290F13"/>
    <w:multiLevelType w:val="multilevel"/>
    <w:tmpl w:val="E4AE8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51"/>
    <w:rsid w:val="00266716"/>
    <w:rsid w:val="00437AC7"/>
    <w:rsid w:val="0058197C"/>
    <w:rsid w:val="00A62651"/>
    <w:rsid w:val="00B1426F"/>
    <w:rsid w:val="00D5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7B5A3-BCFB-47A3-93DD-080FDE8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65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97C"/>
    <w:pPr>
      <w:ind w:left="720"/>
      <w:contextualSpacing/>
    </w:pPr>
  </w:style>
  <w:style w:type="character" w:styleId="Hyperlink">
    <w:name w:val="Hyperlink"/>
    <w:basedOn w:val="DefaultParagraphFont"/>
    <w:uiPriority w:val="99"/>
    <w:unhideWhenUsed/>
    <w:rsid w:val="005819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8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raticimagery.com/extras/earmodeling.mov" TargetMode="External"/><Relationship Id="rId5" Type="http://schemas.openxmlformats.org/officeDocument/2006/relationships/hyperlink" Target="http://hippydro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79DBEDC0.dotm</Template>
  <TotalTime>10</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CSE</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Caswell</dc:creator>
  <cp:keywords/>
  <dc:description/>
  <cp:lastModifiedBy>Erin Caswell</cp:lastModifiedBy>
  <cp:revision>5</cp:revision>
  <dcterms:created xsi:type="dcterms:W3CDTF">2015-09-28T22:50:00Z</dcterms:created>
  <dcterms:modified xsi:type="dcterms:W3CDTF">2016-09-20T22:54:00Z</dcterms:modified>
</cp:coreProperties>
</file>